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12" w:rsidRPr="002E2B12" w:rsidRDefault="00551BB6" w:rsidP="00EC109D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b/>
          <w:sz w:val="24"/>
          <w:szCs w:val="24"/>
          <w:lang w:val="ru-RU"/>
        </w:rPr>
        <w:t>НЕ РИСКУЙТЕ: ЗАЩИТА ВАШЕГО ДОМА — В ВАШИХ РУКАХ!</w:t>
      </w:r>
    </w:p>
    <w:p w:rsidR="002E2B12" w:rsidRPr="002E2B12" w:rsidRDefault="002E2B12" w:rsidP="00EC109D">
      <w:pPr>
        <w:spacing w:after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:rsidR="002E2B12" w:rsidRDefault="002E2B12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Департамент государственного жилищного и строительного надзора Свердловской области </w:t>
      </w:r>
      <w:r w:rsidR="00D15853" w:rsidRPr="002E2B12">
        <w:rPr>
          <w:rFonts w:ascii="Liberation Serif" w:hAnsi="Liberation Serif" w:cs="Liberation Serif"/>
          <w:sz w:val="24"/>
          <w:szCs w:val="24"/>
          <w:lang w:val="ru-RU"/>
        </w:rPr>
        <w:t>напоминае</w:t>
      </w:r>
      <w:r>
        <w:rPr>
          <w:rFonts w:ascii="Liberation Serif" w:hAnsi="Liberation Serif" w:cs="Liberation Serif"/>
          <w:sz w:val="24"/>
          <w:szCs w:val="24"/>
          <w:lang w:val="ru-RU"/>
        </w:rPr>
        <w:t>т</w:t>
      </w:r>
      <w:r w:rsidR="00D15853" w:rsidRPr="002E2B12">
        <w:rPr>
          <w:rFonts w:ascii="Liberation Serif" w:hAnsi="Liberation Serif" w:cs="Liberation Serif"/>
          <w:sz w:val="24"/>
          <w:szCs w:val="24"/>
          <w:lang w:val="ru-RU"/>
        </w:rPr>
        <w:t xml:space="preserve"> о необходимости заключения договора </w:t>
      </w:r>
      <w:r w:rsidR="0043718C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D15853" w:rsidRPr="002E2B12">
        <w:rPr>
          <w:rFonts w:ascii="Liberation Serif" w:hAnsi="Liberation Serif" w:cs="Liberation Serif"/>
          <w:sz w:val="24"/>
          <w:szCs w:val="24"/>
          <w:lang w:val="ru-RU"/>
        </w:rPr>
        <w:t>на техническое обслуживание и ремонт внутриквартирного газового оборудования (</w:t>
      </w:r>
      <w:r w:rsidR="00500D46">
        <w:rPr>
          <w:rFonts w:ascii="Liberation Serif" w:hAnsi="Liberation Serif" w:cs="Liberation Serif"/>
          <w:sz w:val="24"/>
          <w:szCs w:val="24"/>
          <w:lang w:val="ru-RU"/>
        </w:rPr>
        <w:t xml:space="preserve">ВКГО) и обеспечения доступа в Ваше жилое помещение сотрудникам газораспределительной организации для проведения технического обслуживания систем ВКГО. </w:t>
      </w:r>
    </w:p>
    <w:p w:rsidR="00042DD2" w:rsidRPr="00500D46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500D46"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  <w:t>Заключение договора:</w:t>
      </w:r>
    </w:p>
    <w:p w:rsidR="00500D46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 xml:space="preserve">Согласно Правилам пользования газом каждый собственник, у которого установлено </w:t>
      </w:r>
      <w:r w:rsidR="00500D46">
        <w:rPr>
          <w:rFonts w:ascii="Liberation Serif" w:hAnsi="Liberation Serif" w:cs="Liberation Serif"/>
          <w:sz w:val="24"/>
          <w:szCs w:val="24"/>
          <w:lang w:val="ru-RU"/>
        </w:rPr>
        <w:t>ВКГО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 xml:space="preserve">, </w:t>
      </w:r>
      <w:r w:rsidR="00500D46">
        <w:rPr>
          <w:rFonts w:ascii="Liberation Serif" w:hAnsi="Liberation Serif" w:cs="Liberation Serif"/>
          <w:b/>
          <w:sz w:val="24"/>
          <w:szCs w:val="24"/>
          <w:lang w:val="ru-RU"/>
        </w:rPr>
        <w:t>ОБЯЗАН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 xml:space="preserve"> заключить договор с </w:t>
      </w:r>
      <w:r w:rsidR="00500D46" w:rsidRPr="00500D46">
        <w:rPr>
          <w:rFonts w:ascii="Liberation Serif" w:hAnsi="Liberation Serif" w:cs="Liberation Serif"/>
          <w:sz w:val="24"/>
          <w:szCs w:val="24"/>
          <w:lang w:val="ru-RU"/>
        </w:rPr>
        <w:t>газораспределительн</w:t>
      </w:r>
      <w:r w:rsidR="00500D46">
        <w:rPr>
          <w:rFonts w:ascii="Liberation Serif" w:hAnsi="Liberation Serif" w:cs="Liberation Serif"/>
          <w:sz w:val="24"/>
          <w:szCs w:val="24"/>
          <w:lang w:val="ru-RU"/>
        </w:rPr>
        <w:t>ой</w:t>
      </w:r>
      <w:r w:rsidR="00500D46" w:rsidRPr="00500D46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 xml:space="preserve">организацией на его техническое обслуживание и ремонт. </w:t>
      </w:r>
    </w:p>
    <w:p w:rsidR="00500D46" w:rsidRDefault="00500D46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Проверьте себя! Вспомните или просмотрите свои документы: заключили ли Вы с 01.01.2024 года договор на 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>техническое обслуживание и ремонт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ВКГО?</w:t>
      </w:r>
    </w:p>
    <w:p w:rsidR="00500D46" w:rsidRDefault="00500D46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Если нет, то Вам необходимо обратиться в </w:t>
      </w:r>
      <w:r w:rsidRPr="00500D46">
        <w:rPr>
          <w:rFonts w:ascii="Liberation Serif" w:hAnsi="Liberation Serif" w:cs="Liberation Serif"/>
          <w:sz w:val="24"/>
          <w:szCs w:val="24"/>
          <w:lang w:val="ru-RU"/>
        </w:rPr>
        <w:t xml:space="preserve">газораспределительную </w:t>
      </w:r>
      <w:r>
        <w:rPr>
          <w:rFonts w:ascii="Liberation Serif" w:hAnsi="Liberation Serif" w:cs="Liberation Serif"/>
          <w:sz w:val="24"/>
          <w:szCs w:val="24"/>
          <w:lang w:val="ru-RU"/>
        </w:rPr>
        <w:t>организацию. У</w:t>
      </w:r>
      <w:r w:rsidRPr="00500D46">
        <w:rPr>
          <w:rFonts w:ascii="Liberation Serif" w:hAnsi="Liberation Serif" w:cs="Liberation Serif"/>
          <w:sz w:val="24"/>
          <w:szCs w:val="24"/>
          <w:lang w:val="ru-RU"/>
        </w:rPr>
        <w:t>знать свою газораспределительную организацию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Вы можете </w:t>
      </w:r>
      <w:r w:rsidR="0043718C">
        <w:rPr>
          <w:rFonts w:ascii="Liberation Serif" w:hAnsi="Liberation Serif" w:cs="Liberation Serif"/>
          <w:sz w:val="24"/>
          <w:szCs w:val="24"/>
          <w:lang w:val="ru-RU"/>
        </w:rPr>
        <w:br/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по ссылке: </w:t>
      </w:r>
      <w:r w:rsidRPr="0043718C">
        <w:rPr>
          <w:rFonts w:ascii="Liberation Serif" w:hAnsi="Liberation Serif" w:cs="Liberation Serif"/>
          <w:sz w:val="24"/>
          <w:szCs w:val="24"/>
          <w:lang w:val="ru-RU"/>
        </w:rPr>
        <w:t>https://nadzor.midural.ru/news/show/id/2239</w:t>
      </w:r>
      <w:r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:rsidR="00042DD2" w:rsidRPr="00500D46" w:rsidRDefault="00500D46" w:rsidP="00EC109D">
      <w:pPr>
        <w:spacing w:after="0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 w:rsidRPr="00500D46"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  <w:t>Обеспечение доступа в квартиру</w:t>
      </w:r>
      <w:r w:rsidR="00D15853" w:rsidRPr="00500D46"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  <w:t>:</w:t>
      </w:r>
    </w:p>
    <w:p w:rsidR="00500D46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>Работы по техническому обслуживанию ВКГО проводятся не реже одного раза в год. Специализированные организации информируют вас о дате и времени проведения работ через:</w:t>
      </w:r>
    </w:p>
    <w:p w:rsidR="00500D46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>- Средства массовой информации;</w:t>
      </w:r>
    </w:p>
    <w:p w:rsidR="00500D46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 xml:space="preserve">- Интернет-ресурсы (на сайте вашей </w:t>
      </w:r>
      <w:r w:rsidR="00500D46" w:rsidRPr="00500D46">
        <w:rPr>
          <w:rFonts w:ascii="Liberation Serif" w:hAnsi="Liberation Serif" w:cs="Liberation Serif"/>
          <w:sz w:val="24"/>
          <w:szCs w:val="24"/>
          <w:lang w:val="ru-RU"/>
        </w:rPr>
        <w:t>газораспределительн</w:t>
      </w:r>
      <w:r w:rsidR="00500D46">
        <w:rPr>
          <w:rFonts w:ascii="Liberation Serif" w:hAnsi="Liberation Serif" w:cs="Liberation Serif"/>
          <w:sz w:val="24"/>
          <w:szCs w:val="24"/>
          <w:lang w:val="ru-RU"/>
        </w:rPr>
        <w:t>ой</w:t>
      </w:r>
      <w:r w:rsidR="00500D46" w:rsidRPr="00500D46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>организации);</w:t>
      </w:r>
    </w:p>
    <w:p w:rsidR="00500D46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>- Объявления в местах общего пользования вашего дома;</w:t>
      </w:r>
    </w:p>
    <w:p w:rsidR="00500D46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>- СМС-сообщения;</w:t>
      </w:r>
    </w:p>
    <w:p w:rsidR="00042DD2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>- Электронные или почтовые сообщения.</w:t>
      </w:r>
    </w:p>
    <w:p w:rsidR="00EC109D" w:rsidRDefault="00500D46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EC109D">
        <w:rPr>
          <w:rFonts w:ascii="Liberation Serif" w:hAnsi="Liberation Serif" w:cs="Liberation Serif"/>
          <w:b/>
          <w:sz w:val="24"/>
          <w:szCs w:val="24"/>
          <w:lang w:val="ru-RU"/>
        </w:rPr>
        <w:t>Не игнорируйте</w:t>
      </w:r>
      <w:r>
        <w:rPr>
          <w:rFonts w:ascii="Liberation Serif" w:hAnsi="Liberation Serif" w:cs="Liberation Serif"/>
          <w:sz w:val="24"/>
          <w:szCs w:val="24"/>
          <w:lang w:val="ru-RU"/>
        </w:rPr>
        <w:t xml:space="preserve"> поступающую информацию и будьте дома в назначенный день и время для проверки 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>ВКГО</w:t>
      </w:r>
      <w:r w:rsidR="00EC109D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:rsidR="00042DD2" w:rsidRPr="00EC109D" w:rsidRDefault="00EC109D" w:rsidP="00EC109D">
      <w:pPr>
        <w:spacing w:after="0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  <w:lang w:val="ru-RU"/>
        </w:rPr>
        <w:t>Нет договора? Не обеспечиваете доступ для проверки ВДГО?</w:t>
      </w:r>
    </w:p>
    <w:p w:rsidR="00EC109D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>Если вы не заключили договор на обслуживание или не обеспечили допуск специалиста для проведения работ, это может</w:t>
      </w:r>
      <w:r w:rsidR="00EC109D">
        <w:rPr>
          <w:rFonts w:ascii="Liberation Serif" w:hAnsi="Liberation Serif" w:cs="Liberation Serif"/>
          <w:sz w:val="24"/>
          <w:szCs w:val="24"/>
          <w:lang w:val="ru-RU"/>
        </w:rPr>
        <w:t xml:space="preserve"> повлечь следующие последствия:</w:t>
      </w:r>
    </w:p>
    <w:p w:rsidR="00EC109D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>- Приостановка подачи газа;</w:t>
      </w:r>
    </w:p>
    <w:p w:rsidR="00EC109D" w:rsidRDefault="00D15853" w:rsidP="00EC109D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2E2B12">
        <w:rPr>
          <w:rFonts w:ascii="Liberation Serif" w:hAnsi="Liberation Serif" w:cs="Liberation Serif"/>
          <w:sz w:val="24"/>
          <w:szCs w:val="24"/>
          <w:lang w:val="ru-RU"/>
        </w:rPr>
        <w:t>- Наложение административного штрафа в р</w:t>
      </w:r>
      <w:r w:rsidR="00EC109D">
        <w:rPr>
          <w:rFonts w:ascii="Liberation Serif" w:hAnsi="Liberation Serif" w:cs="Liberation Serif"/>
          <w:sz w:val="24"/>
          <w:szCs w:val="24"/>
          <w:lang w:val="ru-RU"/>
        </w:rPr>
        <w:t>азмере от 5.000 до 10.000 рублей, а в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 xml:space="preserve"> случае повторного нарушения штраф может составить от 15</w:t>
      </w:r>
      <w:r w:rsidR="00EC109D">
        <w:rPr>
          <w:rFonts w:ascii="Liberation Serif" w:hAnsi="Liberation Serif" w:cs="Liberation Serif"/>
          <w:sz w:val="24"/>
          <w:szCs w:val="24"/>
          <w:lang w:val="ru-RU"/>
        </w:rPr>
        <w:t>.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>000 до 20</w:t>
      </w:r>
      <w:r w:rsidR="00EC109D">
        <w:rPr>
          <w:rFonts w:ascii="Liberation Serif" w:hAnsi="Liberation Serif" w:cs="Liberation Serif"/>
          <w:sz w:val="24"/>
          <w:szCs w:val="24"/>
          <w:lang w:val="ru-RU"/>
        </w:rPr>
        <w:t>.</w:t>
      </w:r>
      <w:r w:rsidRPr="002E2B12">
        <w:rPr>
          <w:rFonts w:ascii="Liberation Serif" w:hAnsi="Liberation Serif" w:cs="Liberation Serif"/>
          <w:sz w:val="24"/>
          <w:szCs w:val="24"/>
          <w:lang w:val="ru-RU"/>
        </w:rPr>
        <w:t>000 рублей (ст. 9.23 КоАП РФ).</w:t>
      </w:r>
    </w:p>
    <w:p w:rsidR="00551BB6" w:rsidRDefault="00551BB6" w:rsidP="00551BB6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  <w:lang w:val="ru-RU"/>
        </w:rPr>
      </w:pPr>
    </w:p>
    <w:p w:rsidR="007B1E40" w:rsidRPr="007B1E40" w:rsidRDefault="007B1E40" w:rsidP="00551BB6">
      <w:pPr>
        <w:spacing w:after="0"/>
        <w:jc w:val="center"/>
        <w:rPr>
          <w:rFonts w:ascii="Liberation Serif" w:hAnsi="Liberation Serif" w:cs="Liberation Serif"/>
          <w:b/>
          <w:color w:val="FF0000"/>
          <w:sz w:val="24"/>
          <w:szCs w:val="24"/>
          <w:lang w:val="ru-RU"/>
        </w:rPr>
      </w:pPr>
    </w:p>
    <w:p w:rsidR="002E2B12" w:rsidRDefault="00EC109D" w:rsidP="00551BB6">
      <w:pPr>
        <w:spacing w:after="0"/>
        <w:jc w:val="center"/>
        <w:rPr>
          <w:rFonts w:ascii="Liberation Serif" w:hAnsi="Liberation Serif" w:cs="Liberation Serif"/>
          <w:b/>
          <w:color w:val="FF0000"/>
          <w:sz w:val="24"/>
          <w:szCs w:val="24"/>
          <w:lang w:val="ru-RU"/>
        </w:rPr>
      </w:pPr>
      <w:r w:rsidRPr="007B1E40">
        <w:rPr>
          <w:rFonts w:ascii="Liberation Serif" w:hAnsi="Liberation Serif" w:cs="Liberation Serif"/>
          <w:b/>
          <w:color w:val="FF0000"/>
          <w:sz w:val="24"/>
          <w:szCs w:val="24"/>
          <w:lang w:val="ru-RU"/>
        </w:rPr>
        <w:t>П</w:t>
      </w:r>
      <w:r w:rsidR="00D15853" w:rsidRPr="007B1E40">
        <w:rPr>
          <w:rFonts w:ascii="Liberation Serif" w:hAnsi="Liberation Serif" w:cs="Liberation Serif"/>
          <w:b/>
          <w:color w:val="FF0000"/>
          <w:sz w:val="24"/>
          <w:szCs w:val="24"/>
          <w:lang w:val="ru-RU"/>
        </w:rPr>
        <w:t xml:space="preserve">ожалуйста, следуйте указанным требованиям для вашей безопасности </w:t>
      </w:r>
      <w:r w:rsidR="007B1E40" w:rsidRPr="007B1E40">
        <w:rPr>
          <w:rFonts w:ascii="Liberation Serif" w:hAnsi="Liberation Serif" w:cs="Liberation Serif"/>
          <w:b/>
          <w:color w:val="FF0000"/>
          <w:sz w:val="24"/>
          <w:szCs w:val="24"/>
          <w:lang w:val="ru-RU"/>
        </w:rPr>
        <w:br/>
      </w:r>
      <w:r w:rsidR="00D15853" w:rsidRPr="007B1E40">
        <w:rPr>
          <w:rFonts w:ascii="Liberation Serif" w:hAnsi="Liberation Serif" w:cs="Liberation Serif"/>
          <w:b/>
          <w:color w:val="FF0000"/>
          <w:sz w:val="24"/>
          <w:szCs w:val="24"/>
          <w:lang w:val="ru-RU"/>
        </w:rPr>
        <w:t>и безопасности ваших соседей!</w:t>
      </w:r>
      <w:r w:rsidRPr="007B1E40">
        <w:rPr>
          <w:rFonts w:ascii="Liberation Serif" w:hAnsi="Liberation Serif" w:cs="Liberation Serif"/>
          <w:b/>
          <w:color w:val="FF0000"/>
          <w:sz w:val="24"/>
          <w:szCs w:val="24"/>
          <w:lang w:val="ru-RU"/>
        </w:rPr>
        <w:t xml:space="preserve"> Безопасность при использовании газа в быту - это ответственность каждого!</w:t>
      </w:r>
    </w:p>
    <w:p w:rsidR="00BC72C2" w:rsidRPr="007B1E40" w:rsidRDefault="00BC72C2" w:rsidP="00551BB6">
      <w:pPr>
        <w:spacing w:after="0"/>
        <w:jc w:val="center"/>
        <w:rPr>
          <w:rFonts w:ascii="Liberation Serif" w:hAnsi="Liberation Serif" w:cs="Liberation Serif"/>
          <w:color w:val="FF0000"/>
          <w:sz w:val="24"/>
          <w:szCs w:val="24"/>
          <w:lang w:val="ru-RU"/>
        </w:rPr>
      </w:pPr>
      <w:bookmarkStart w:id="0" w:name="_GoBack"/>
      <w:bookmarkEnd w:id="0"/>
    </w:p>
    <w:sectPr w:rsidR="00BC72C2" w:rsidRPr="007B1E40" w:rsidSect="00EC109D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B6" w:rsidRDefault="00851CB6" w:rsidP="002E2B12">
      <w:pPr>
        <w:spacing w:after="0" w:line="240" w:lineRule="auto"/>
      </w:pPr>
      <w:r>
        <w:separator/>
      </w:r>
    </w:p>
  </w:endnote>
  <w:endnote w:type="continuationSeparator" w:id="0">
    <w:p w:rsidR="00851CB6" w:rsidRDefault="00851CB6" w:rsidP="002E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B6" w:rsidRDefault="00851CB6" w:rsidP="002E2B12">
      <w:pPr>
        <w:spacing w:after="0" w:line="240" w:lineRule="auto"/>
      </w:pPr>
      <w:r>
        <w:separator/>
      </w:r>
    </w:p>
  </w:footnote>
  <w:footnote w:type="continuationSeparator" w:id="0">
    <w:p w:rsidR="00851CB6" w:rsidRDefault="00851CB6" w:rsidP="002E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2DD2"/>
    <w:rsid w:val="0006063C"/>
    <w:rsid w:val="0015074B"/>
    <w:rsid w:val="00213A18"/>
    <w:rsid w:val="0029639D"/>
    <w:rsid w:val="002E2B12"/>
    <w:rsid w:val="00326F90"/>
    <w:rsid w:val="0043718C"/>
    <w:rsid w:val="00500D46"/>
    <w:rsid w:val="00551BB6"/>
    <w:rsid w:val="007B1E40"/>
    <w:rsid w:val="00851CB6"/>
    <w:rsid w:val="00AA1D8D"/>
    <w:rsid w:val="00B47730"/>
    <w:rsid w:val="00BC72C2"/>
    <w:rsid w:val="00CB0664"/>
    <w:rsid w:val="00D15853"/>
    <w:rsid w:val="00EC10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DE08F2D-9571-4372-8660-BE80D281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500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65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1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2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94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5BD1F-0D0A-46F6-99BB-51B7384F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Шутова Анастасия Павловна</cp:lastModifiedBy>
  <cp:revision>4</cp:revision>
  <dcterms:created xsi:type="dcterms:W3CDTF">2024-10-29T10:22:00Z</dcterms:created>
  <dcterms:modified xsi:type="dcterms:W3CDTF">2024-10-30T04:12:00Z</dcterms:modified>
  <cp:category/>
</cp:coreProperties>
</file>